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C891" w14:textId="0F9954DA" w:rsidR="00DD74A4" w:rsidRPr="00C522EF" w:rsidRDefault="00386570" w:rsidP="00C522EF">
      <w:pPr>
        <w:spacing w:after="120" w:line="276" w:lineRule="auto"/>
        <w:rPr>
          <w:rFonts w:ascii="Verdana" w:hAnsi="Verdana"/>
          <w:b/>
          <w:color w:val="63554F"/>
        </w:rPr>
      </w:pPr>
      <w:r w:rsidRPr="00AA1B13">
        <w:rPr>
          <w:rFonts w:ascii="Verdana" w:hAnsi="Verdana"/>
          <w:b/>
          <w:color w:val="63554F"/>
          <w:highlight w:val="yellow"/>
        </w:rPr>
        <w:t xml:space="preserve">Note: This information sheet will </w:t>
      </w:r>
      <w:r w:rsidR="001862A8" w:rsidRPr="00AA1B13">
        <w:rPr>
          <w:rFonts w:ascii="Verdana" w:hAnsi="Verdana"/>
          <w:b/>
          <w:color w:val="63554F"/>
          <w:highlight w:val="yellow"/>
        </w:rPr>
        <w:t>be the first page of the</w:t>
      </w:r>
      <w:r w:rsidRPr="00AA1B13">
        <w:rPr>
          <w:rFonts w:ascii="Verdana" w:hAnsi="Verdana"/>
          <w:b/>
          <w:color w:val="63554F"/>
          <w:highlight w:val="yellow"/>
        </w:rPr>
        <w:t xml:space="preserve"> online</w:t>
      </w:r>
      <w:r w:rsidR="001862A8" w:rsidRPr="00AA1B13">
        <w:rPr>
          <w:rFonts w:ascii="Verdana" w:hAnsi="Verdana"/>
          <w:b/>
          <w:color w:val="63554F"/>
          <w:highlight w:val="yellow"/>
        </w:rPr>
        <w:t xml:space="preserve"> survey</w:t>
      </w:r>
      <w:r w:rsidRPr="00AA1B13">
        <w:rPr>
          <w:rFonts w:ascii="Verdana" w:hAnsi="Verdana"/>
          <w:b/>
          <w:color w:val="63554F"/>
          <w:highlight w:val="yellow"/>
        </w:rPr>
        <w:t xml:space="preserve"> and assent will be recorded </w:t>
      </w:r>
      <w:r w:rsidR="001862A8" w:rsidRPr="00AA1B13">
        <w:rPr>
          <w:rFonts w:ascii="Verdana" w:hAnsi="Verdana"/>
          <w:b/>
          <w:color w:val="63554F"/>
          <w:highlight w:val="yellow"/>
        </w:rPr>
        <w:t>in</w:t>
      </w:r>
      <w:r w:rsidRPr="00AA1B13">
        <w:rPr>
          <w:rFonts w:ascii="Verdana" w:hAnsi="Verdana"/>
          <w:b/>
          <w:color w:val="63554F"/>
          <w:highlight w:val="yellow"/>
        </w:rPr>
        <w:t xml:space="preserve"> the </w:t>
      </w:r>
      <w:r w:rsidR="001862A8" w:rsidRPr="00AA1B13">
        <w:rPr>
          <w:rFonts w:ascii="Verdana" w:hAnsi="Verdana"/>
          <w:b/>
          <w:color w:val="63554F"/>
          <w:highlight w:val="yellow"/>
        </w:rPr>
        <w:t>survey</w:t>
      </w:r>
      <w:r w:rsidRPr="00AA1B13">
        <w:rPr>
          <w:rFonts w:ascii="Verdana" w:hAnsi="Verdana"/>
          <w:b/>
          <w:color w:val="63554F"/>
          <w:highlight w:val="yellow"/>
        </w:rPr>
        <w:t xml:space="preserve"> system</w:t>
      </w:r>
      <w:r w:rsidR="00AA1B13" w:rsidRPr="00AA1B13">
        <w:rPr>
          <w:rFonts w:ascii="Verdana" w:hAnsi="Verdana"/>
          <w:b/>
          <w:color w:val="63554F"/>
          <w:highlight w:val="yellow"/>
        </w:rPr>
        <w:t>.</w:t>
      </w:r>
    </w:p>
    <w:p w14:paraId="16BC1CBB" w14:textId="598B82B5" w:rsidR="00627A5A" w:rsidRPr="00C522EF" w:rsidRDefault="00627A5A" w:rsidP="00C522EF">
      <w:pPr>
        <w:spacing w:after="240" w:line="276" w:lineRule="auto"/>
        <w:rPr>
          <w:rFonts w:ascii="Verdana" w:hAnsi="Verdana"/>
          <w:color w:val="63554F"/>
        </w:rPr>
      </w:pPr>
      <w:r w:rsidRPr="00C522EF">
        <w:rPr>
          <w:rFonts w:ascii="Verdana" w:hAnsi="Verdana"/>
          <w:color w:val="63554F"/>
        </w:rPr>
        <w:t xml:space="preserve">We thank you for </w:t>
      </w:r>
      <w:r w:rsidR="00425F5B" w:rsidRPr="00C522EF">
        <w:rPr>
          <w:rFonts w:ascii="Verdana" w:hAnsi="Verdana"/>
          <w:color w:val="63554F"/>
        </w:rPr>
        <w:t>thinking about taking part</w:t>
      </w:r>
      <w:r w:rsidRPr="00C522EF">
        <w:rPr>
          <w:rFonts w:ascii="Verdana" w:hAnsi="Verdana"/>
          <w:color w:val="63554F"/>
        </w:rPr>
        <w:t xml:space="preserve"> in this survey. Below we explain what this involves and if you choose to </w:t>
      </w:r>
      <w:r w:rsidR="00425F5B" w:rsidRPr="00C522EF">
        <w:rPr>
          <w:rFonts w:ascii="Verdana" w:hAnsi="Verdana"/>
          <w:color w:val="63554F"/>
        </w:rPr>
        <w:t xml:space="preserve">take part </w:t>
      </w:r>
      <w:r w:rsidRPr="00C522EF">
        <w:rPr>
          <w:rFonts w:ascii="Verdana" w:hAnsi="Verdana"/>
          <w:color w:val="63554F"/>
        </w:rPr>
        <w:t>you will then be directed to the survey.</w:t>
      </w:r>
    </w:p>
    <w:p w14:paraId="49A6F2E5" w14:textId="77777777" w:rsidR="00627A5A" w:rsidRPr="00C522EF" w:rsidRDefault="00627A5A" w:rsidP="00C522EF">
      <w:pPr>
        <w:spacing w:after="120" w:line="276" w:lineRule="auto"/>
        <w:rPr>
          <w:rFonts w:ascii="Verdana" w:hAnsi="Verdana"/>
          <w:b/>
          <w:color w:val="049DAA"/>
        </w:rPr>
      </w:pPr>
      <w:r w:rsidRPr="00C522EF">
        <w:rPr>
          <w:rFonts w:ascii="Verdana" w:hAnsi="Verdana"/>
          <w:b/>
          <w:color w:val="049DAA"/>
        </w:rPr>
        <w:t>What is the study for?</w:t>
      </w:r>
    </w:p>
    <w:p w14:paraId="2116A5A3" w14:textId="65199E6D" w:rsidR="00627A5A" w:rsidRPr="00C522EF" w:rsidRDefault="00627A5A" w:rsidP="00C522EF">
      <w:pPr>
        <w:spacing w:after="240" w:line="276" w:lineRule="auto"/>
        <w:rPr>
          <w:rFonts w:ascii="Verdana" w:hAnsi="Verdana"/>
          <w:color w:val="63554F"/>
        </w:rPr>
      </w:pPr>
      <w:r w:rsidRPr="00C522EF">
        <w:rPr>
          <w:rFonts w:ascii="Verdana" w:hAnsi="Verdana"/>
          <w:color w:val="63554F"/>
        </w:rPr>
        <w:t xml:space="preserve">This research aims to help find out how best to </w:t>
      </w:r>
      <w:r w:rsidR="00425F5B" w:rsidRPr="00C522EF">
        <w:rPr>
          <w:rFonts w:ascii="Verdana" w:hAnsi="Verdana"/>
          <w:color w:val="63554F"/>
        </w:rPr>
        <w:t xml:space="preserve">understand </w:t>
      </w:r>
      <w:r w:rsidRPr="00C522EF">
        <w:rPr>
          <w:rFonts w:ascii="Verdana" w:hAnsi="Verdana"/>
          <w:color w:val="63554F"/>
        </w:rPr>
        <w:t>and support wellbeing in school.</w:t>
      </w:r>
    </w:p>
    <w:p w14:paraId="7CDD2325" w14:textId="77777777" w:rsidR="00627A5A" w:rsidRPr="00E8287D" w:rsidRDefault="00627A5A" w:rsidP="00C522EF">
      <w:pPr>
        <w:spacing w:after="120" w:line="276" w:lineRule="auto"/>
        <w:rPr>
          <w:rFonts w:ascii="Verdana" w:hAnsi="Verdana"/>
          <w:b/>
          <w:color w:val="049DAA"/>
        </w:rPr>
      </w:pPr>
      <w:r w:rsidRPr="00E8287D">
        <w:rPr>
          <w:rFonts w:ascii="Verdana" w:hAnsi="Verdana"/>
          <w:b/>
          <w:color w:val="049DAA"/>
        </w:rPr>
        <w:t>What are you asked to do?</w:t>
      </w:r>
    </w:p>
    <w:p w14:paraId="1F69640C" w14:textId="3C9BC73E" w:rsidR="00367FA7" w:rsidRPr="00E8287D" w:rsidRDefault="00627A5A" w:rsidP="00367FA7">
      <w:pPr>
        <w:spacing w:after="240" w:line="276" w:lineRule="auto"/>
        <w:rPr>
          <w:rFonts w:ascii="Verdana" w:hAnsi="Verdana"/>
          <w:color w:val="63554F"/>
        </w:rPr>
      </w:pPr>
      <w:r w:rsidRPr="00E8287D">
        <w:rPr>
          <w:rFonts w:ascii="Verdana" w:hAnsi="Verdana"/>
          <w:color w:val="63554F"/>
        </w:rPr>
        <w:t xml:space="preserve">You will be asked to </w:t>
      </w:r>
      <w:r w:rsidR="00425F5B" w:rsidRPr="00E8287D">
        <w:rPr>
          <w:rFonts w:ascii="Verdana" w:hAnsi="Verdana"/>
          <w:color w:val="63554F"/>
        </w:rPr>
        <w:t xml:space="preserve">answer </w:t>
      </w:r>
      <w:r w:rsidRPr="00E8287D">
        <w:rPr>
          <w:rFonts w:ascii="Verdana" w:hAnsi="Verdana"/>
          <w:color w:val="63554F"/>
        </w:rPr>
        <w:t xml:space="preserve">some </w:t>
      </w:r>
      <w:r w:rsidR="008A1D96" w:rsidRPr="00E8287D">
        <w:rPr>
          <w:rFonts w:ascii="Verdana" w:hAnsi="Verdana"/>
          <w:color w:val="63554F"/>
        </w:rPr>
        <w:t xml:space="preserve">general </w:t>
      </w:r>
      <w:r w:rsidRPr="00E8287D">
        <w:rPr>
          <w:rFonts w:ascii="Verdana" w:hAnsi="Verdana"/>
          <w:color w:val="63554F"/>
        </w:rPr>
        <w:t xml:space="preserve">questions about your feelings, </w:t>
      </w:r>
      <w:proofErr w:type="gramStart"/>
      <w:r w:rsidRPr="00E8287D">
        <w:rPr>
          <w:rFonts w:ascii="Verdana" w:hAnsi="Verdana"/>
          <w:color w:val="63554F"/>
        </w:rPr>
        <w:t>friendships</w:t>
      </w:r>
      <w:proofErr w:type="gramEnd"/>
      <w:r w:rsidRPr="00E8287D">
        <w:rPr>
          <w:rFonts w:ascii="Verdana" w:hAnsi="Verdana"/>
          <w:color w:val="63554F"/>
        </w:rPr>
        <w:t xml:space="preserve"> and school life. </w:t>
      </w:r>
      <w:r w:rsidR="00367FA7" w:rsidRPr="00E8287D">
        <w:rPr>
          <w:rFonts w:ascii="Verdana" w:hAnsi="Verdana"/>
          <w:color w:val="63554F"/>
        </w:rPr>
        <w:t>For example, one question is about how often you can work out your problems, and another is about whether there are students in your school who would share things with you.</w:t>
      </w:r>
    </w:p>
    <w:p w14:paraId="4DB5712C" w14:textId="292FE3B9" w:rsidR="000E705C" w:rsidRPr="00E8287D" w:rsidRDefault="00367FA7" w:rsidP="00367FA7">
      <w:pPr>
        <w:spacing w:after="240" w:line="276" w:lineRule="auto"/>
        <w:rPr>
          <w:rFonts w:ascii="Verdana" w:hAnsi="Verdana"/>
          <w:color w:val="63554F"/>
        </w:rPr>
      </w:pPr>
      <w:r w:rsidRPr="00E8287D">
        <w:rPr>
          <w:rFonts w:ascii="Verdana" w:hAnsi="Verdana"/>
          <w:color w:val="63554F"/>
        </w:rPr>
        <w:t xml:space="preserve">You will not be asked to go into detail about any </w:t>
      </w:r>
      <w:proofErr w:type="gramStart"/>
      <w:r w:rsidRPr="00E8287D">
        <w:rPr>
          <w:rFonts w:ascii="Verdana" w:hAnsi="Verdana"/>
          <w:color w:val="63554F"/>
        </w:rPr>
        <w:t>particular problems</w:t>
      </w:r>
      <w:proofErr w:type="gramEnd"/>
      <w:r w:rsidRPr="00E8287D">
        <w:rPr>
          <w:rFonts w:ascii="Verdana" w:hAnsi="Verdana"/>
          <w:color w:val="63554F"/>
        </w:rPr>
        <w:t xml:space="preserve"> or events.</w:t>
      </w:r>
    </w:p>
    <w:p w14:paraId="1B9C7E73" w14:textId="44C3936E" w:rsidR="00627A5A" w:rsidRPr="00C522EF" w:rsidRDefault="00627A5A" w:rsidP="00C522EF">
      <w:pPr>
        <w:spacing w:after="240" w:line="276" w:lineRule="auto"/>
        <w:rPr>
          <w:rFonts w:ascii="Verdana" w:hAnsi="Verdana"/>
          <w:color w:val="63554F"/>
        </w:rPr>
      </w:pPr>
      <w:r w:rsidRPr="00E8287D">
        <w:rPr>
          <w:rFonts w:ascii="Verdana" w:hAnsi="Verdana"/>
          <w:color w:val="63554F"/>
        </w:rPr>
        <w:t xml:space="preserve">The questions will take </w:t>
      </w:r>
      <w:r w:rsidR="00425F5B" w:rsidRPr="00E8287D">
        <w:rPr>
          <w:rFonts w:ascii="Verdana" w:hAnsi="Verdana"/>
          <w:color w:val="63554F"/>
        </w:rPr>
        <w:t xml:space="preserve">about </w:t>
      </w:r>
      <w:r w:rsidRPr="00E8287D">
        <w:rPr>
          <w:rFonts w:ascii="Verdana" w:hAnsi="Verdana"/>
          <w:color w:val="63554F"/>
        </w:rPr>
        <w:t xml:space="preserve">15 minutes. It is not a test and there are no right or wrong answers. You </w:t>
      </w:r>
      <w:r w:rsidR="00425F5B" w:rsidRPr="00E8287D">
        <w:rPr>
          <w:rFonts w:ascii="Verdana" w:hAnsi="Verdana"/>
          <w:color w:val="63554F"/>
        </w:rPr>
        <w:t>can</w:t>
      </w:r>
      <w:r w:rsidRPr="00E8287D">
        <w:rPr>
          <w:rFonts w:ascii="Verdana" w:hAnsi="Verdana"/>
          <w:color w:val="63554F"/>
        </w:rPr>
        <w:t xml:space="preserve"> skip questions that you do not</w:t>
      </w:r>
      <w:r w:rsidRPr="00C522EF">
        <w:rPr>
          <w:rFonts w:ascii="Verdana" w:hAnsi="Verdana"/>
          <w:color w:val="63554F"/>
        </w:rPr>
        <w:t xml:space="preserve"> want to answer.</w:t>
      </w:r>
    </w:p>
    <w:p w14:paraId="5DABBB2C" w14:textId="77777777" w:rsidR="00627A5A" w:rsidRPr="00C522EF" w:rsidRDefault="00627A5A" w:rsidP="00C522EF">
      <w:pPr>
        <w:spacing w:after="120" w:line="276" w:lineRule="auto"/>
        <w:rPr>
          <w:rFonts w:ascii="Verdana" w:hAnsi="Verdana"/>
          <w:b/>
          <w:color w:val="049DAA"/>
        </w:rPr>
      </w:pPr>
      <w:r w:rsidRPr="00C522EF">
        <w:rPr>
          <w:rFonts w:ascii="Verdana" w:hAnsi="Verdana"/>
          <w:b/>
          <w:color w:val="049DAA"/>
        </w:rPr>
        <w:t>Who is being asked to take part?</w:t>
      </w:r>
    </w:p>
    <w:p w14:paraId="2EB08746" w14:textId="22DF9A3C" w:rsidR="00627A5A" w:rsidRPr="00C522EF" w:rsidRDefault="00425F5B" w:rsidP="00C522EF">
      <w:pPr>
        <w:spacing w:after="240" w:line="276" w:lineRule="auto"/>
        <w:rPr>
          <w:rFonts w:ascii="Verdana" w:hAnsi="Verdana"/>
          <w:color w:val="63554F"/>
        </w:rPr>
      </w:pPr>
      <w:r w:rsidRPr="00C522EF">
        <w:rPr>
          <w:rFonts w:ascii="Verdana" w:hAnsi="Verdana"/>
          <w:color w:val="63554F"/>
        </w:rPr>
        <w:t>C</w:t>
      </w:r>
      <w:r w:rsidR="00627A5A" w:rsidRPr="00C522EF">
        <w:rPr>
          <w:rFonts w:ascii="Verdana" w:hAnsi="Verdana"/>
          <w:color w:val="63554F"/>
        </w:rPr>
        <w:t>hildren in your year group at your school and other schools across the country are being asked to take part in this study.</w:t>
      </w:r>
    </w:p>
    <w:p w14:paraId="45424DE3" w14:textId="77777777" w:rsidR="00627A5A" w:rsidRPr="00C522EF" w:rsidRDefault="00627A5A" w:rsidP="00C522EF">
      <w:pPr>
        <w:spacing w:after="120" w:line="276" w:lineRule="auto"/>
        <w:rPr>
          <w:rFonts w:ascii="Verdana" w:hAnsi="Verdana"/>
          <w:b/>
          <w:color w:val="049DAA"/>
        </w:rPr>
      </w:pPr>
      <w:r w:rsidRPr="00C522EF">
        <w:rPr>
          <w:rFonts w:ascii="Verdana" w:hAnsi="Verdana"/>
          <w:b/>
          <w:color w:val="049DAA"/>
        </w:rPr>
        <w:t>Which data is being used in the study?</w:t>
      </w:r>
    </w:p>
    <w:p w14:paraId="57638257" w14:textId="772CB314" w:rsidR="00627A5A" w:rsidRPr="00C522EF" w:rsidRDefault="00627A5A" w:rsidP="00C522EF">
      <w:pPr>
        <w:spacing w:after="120" w:line="276" w:lineRule="auto"/>
        <w:rPr>
          <w:rFonts w:ascii="Verdana" w:hAnsi="Verdana"/>
          <w:color w:val="63554F"/>
        </w:rPr>
      </w:pPr>
      <w:r w:rsidRPr="00C522EF">
        <w:rPr>
          <w:rFonts w:ascii="Verdana" w:hAnsi="Verdana"/>
          <w:color w:val="63554F"/>
        </w:rPr>
        <w:t xml:space="preserve">The study </w:t>
      </w:r>
      <w:r w:rsidR="00425F5B" w:rsidRPr="00C522EF">
        <w:rPr>
          <w:rFonts w:ascii="Verdana" w:hAnsi="Verdana"/>
          <w:color w:val="63554F"/>
        </w:rPr>
        <w:t>matches</w:t>
      </w:r>
      <w:r w:rsidRPr="00C522EF">
        <w:rPr>
          <w:rFonts w:ascii="Verdana" w:hAnsi="Verdana"/>
          <w:color w:val="63554F"/>
        </w:rPr>
        <w:t xml:space="preserve"> your questionnaire data (your answers on the survey that you are about to fill in) with other information about you such as your gender and whether you have </w:t>
      </w:r>
      <w:r w:rsidR="00425F5B" w:rsidRPr="00C522EF">
        <w:rPr>
          <w:rFonts w:ascii="Verdana" w:hAnsi="Verdana"/>
          <w:color w:val="63554F"/>
        </w:rPr>
        <w:t xml:space="preserve">any </w:t>
      </w:r>
      <w:r w:rsidRPr="00C522EF">
        <w:rPr>
          <w:rFonts w:ascii="Verdana" w:hAnsi="Verdana"/>
          <w:color w:val="63554F"/>
        </w:rPr>
        <w:t>special educational needs. Th</w:t>
      </w:r>
      <w:r w:rsidR="00425F5B" w:rsidRPr="00C522EF">
        <w:rPr>
          <w:rFonts w:ascii="Verdana" w:hAnsi="Verdana"/>
          <w:color w:val="63554F"/>
        </w:rPr>
        <w:t>is</w:t>
      </w:r>
      <w:r w:rsidRPr="00C522EF">
        <w:rPr>
          <w:rFonts w:ascii="Verdana" w:hAnsi="Verdana"/>
          <w:color w:val="63554F"/>
        </w:rPr>
        <w:t xml:space="preserve"> other information about you </w:t>
      </w:r>
      <w:r w:rsidR="00425F5B" w:rsidRPr="00C522EF">
        <w:rPr>
          <w:rFonts w:ascii="Verdana" w:hAnsi="Verdana"/>
          <w:color w:val="63554F"/>
        </w:rPr>
        <w:t>will come</w:t>
      </w:r>
      <w:r w:rsidRPr="00C522EF">
        <w:rPr>
          <w:rFonts w:ascii="Verdana" w:hAnsi="Verdana"/>
          <w:color w:val="63554F"/>
        </w:rPr>
        <w:t xml:space="preserve"> from your school</w:t>
      </w:r>
      <w:r w:rsidR="002B2110" w:rsidRPr="00C522EF">
        <w:rPr>
          <w:rFonts w:ascii="Verdana" w:hAnsi="Verdana"/>
          <w:color w:val="63554F"/>
        </w:rPr>
        <w:t xml:space="preserve">.  </w:t>
      </w:r>
    </w:p>
    <w:p w14:paraId="392B23CA" w14:textId="6FAEB3D6" w:rsidR="00627A5A" w:rsidRPr="00C522EF" w:rsidRDefault="00627A5A" w:rsidP="00C522EF">
      <w:pPr>
        <w:spacing w:after="240" w:line="276" w:lineRule="auto"/>
        <w:rPr>
          <w:rFonts w:ascii="Verdana" w:hAnsi="Verdana"/>
          <w:color w:val="63554F"/>
        </w:rPr>
      </w:pPr>
      <w:r w:rsidRPr="00C522EF">
        <w:rPr>
          <w:rFonts w:ascii="Verdana" w:hAnsi="Verdana"/>
          <w:color w:val="63554F"/>
        </w:rPr>
        <w:t>Parents and teachers will NOT be able to see the answers to your questions</w:t>
      </w:r>
      <w:r w:rsidR="00C522EF">
        <w:rPr>
          <w:rFonts w:ascii="Verdana" w:hAnsi="Verdana"/>
          <w:color w:val="63554F"/>
        </w:rPr>
        <w:t>.</w:t>
      </w:r>
    </w:p>
    <w:p w14:paraId="4708D7CC" w14:textId="4F12D3DE" w:rsidR="00627A5A" w:rsidRPr="00E8287D" w:rsidRDefault="00627A5A" w:rsidP="00C522EF">
      <w:pPr>
        <w:spacing w:after="120" w:line="276" w:lineRule="auto"/>
        <w:rPr>
          <w:rFonts w:ascii="Verdana" w:hAnsi="Verdana"/>
          <w:b/>
          <w:color w:val="049DAA"/>
        </w:rPr>
      </w:pPr>
      <w:r w:rsidRPr="00E8287D">
        <w:rPr>
          <w:rFonts w:ascii="Verdana" w:hAnsi="Verdana"/>
          <w:b/>
          <w:color w:val="049DAA"/>
        </w:rPr>
        <w:t xml:space="preserve">How will the data be </w:t>
      </w:r>
      <w:r w:rsidR="00425F5B" w:rsidRPr="00E8287D">
        <w:rPr>
          <w:rFonts w:ascii="Verdana" w:hAnsi="Verdana"/>
          <w:b/>
          <w:color w:val="049DAA"/>
        </w:rPr>
        <w:t xml:space="preserve">kept </w:t>
      </w:r>
      <w:r w:rsidRPr="00E8287D">
        <w:rPr>
          <w:rFonts w:ascii="Verdana" w:hAnsi="Verdana"/>
          <w:b/>
          <w:color w:val="049DAA"/>
        </w:rPr>
        <w:t xml:space="preserve">and who will </w:t>
      </w:r>
      <w:r w:rsidR="00425F5B" w:rsidRPr="00E8287D">
        <w:rPr>
          <w:rFonts w:ascii="Verdana" w:hAnsi="Verdana"/>
          <w:b/>
          <w:color w:val="049DAA"/>
        </w:rPr>
        <w:t>be able to see</w:t>
      </w:r>
      <w:r w:rsidRPr="00E8287D">
        <w:rPr>
          <w:rFonts w:ascii="Verdana" w:hAnsi="Verdana"/>
          <w:b/>
          <w:color w:val="049DAA"/>
        </w:rPr>
        <w:t xml:space="preserve"> it?</w:t>
      </w:r>
    </w:p>
    <w:p w14:paraId="420232C2" w14:textId="52D8B8A1" w:rsidR="00627A5A" w:rsidRPr="00E8287D" w:rsidRDefault="00627A5A" w:rsidP="00C522EF">
      <w:pPr>
        <w:spacing w:after="120" w:line="276" w:lineRule="auto"/>
        <w:rPr>
          <w:rFonts w:ascii="Verdana" w:hAnsi="Verdana"/>
          <w:color w:val="63554F"/>
        </w:rPr>
      </w:pPr>
      <w:r w:rsidRPr="00E8287D">
        <w:rPr>
          <w:rFonts w:ascii="Verdana" w:hAnsi="Verdana"/>
          <w:color w:val="63554F"/>
        </w:rPr>
        <w:t xml:space="preserve">All your answers to the questions will be kept </w:t>
      </w:r>
      <w:r w:rsidR="006B1CE0" w:rsidRPr="00E8287D">
        <w:rPr>
          <w:rFonts w:ascii="Verdana" w:hAnsi="Verdana"/>
          <w:color w:val="63554F"/>
        </w:rPr>
        <w:t>private</w:t>
      </w:r>
      <w:r w:rsidRPr="00E8287D">
        <w:rPr>
          <w:rFonts w:ascii="Verdana" w:hAnsi="Verdana"/>
          <w:color w:val="63554F"/>
        </w:rPr>
        <w:t xml:space="preserve"> by the research team who put the questions on the computer. They do not work at your school or know who you are. Your parents and your teacher have been told that you are answering questions, but they will not see your answers.</w:t>
      </w:r>
    </w:p>
    <w:p w14:paraId="7A395E4E" w14:textId="5A8AD088" w:rsidR="00627A5A" w:rsidRPr="00E8287D" w:rsidRDefault="00911188" w:rsidP="00C522EF">
      <w:pPr>
        <w:spacing w:after="240" w:line="276" w:lineRule="auto"/>
        <w:rPr>
          <w:rFonts w:ascii="Verdana" w:hAnsi="Verdana"/>
          <w:color w:val="63554F"/>
        </w:rPr>
      </w:pPr>
      <w:r w:rsidRPr="00E8287D">
        <w:rPr>
          <w:rFonts w:ascii="Verdana" w:hAnsi="Verdana"/>
          <w:color w:val="63554F"/>
        </w:rPr>
        <w:t>Once th</w:t>
      </w:r>
      <w:r w:rsidR="001862A8" w:rsidRPr="00E8287D">
        <w:rPr>
          <w:rFonts w:ascii="Verdana" w:hAnsi="Verdana"/>
          <w:color w:val="63554F"/>
        </w:rPr>
        <w:t xml:space="preserve">e surveys are </w:t>
      </w:r>
      <w:r w:rsidR="00425F5B" w:rsidRPr="00E8287D">
        <w:rPr>
          <w:rFonts w:ascii="Verdana" w:hAnsi="Verdana"/>
          <w:color w:val="63554F"/>
        </w:rPr>
        <w:t xml:space="preserve">finished </w:t>
      </w:r>
      <w:r w:rsidR="001862A8" w:rsidRPr="00E8287D">
        <w:rPr>
          <w:rFonts w:ascii="Verdana" w:hAnsi="Verdana"/>
          <w:color w:val="63554F"/>
        </w:rPr>
        <w:t xml:space="preserve">the research team will remove your name and the names of other children from the data. </w:t>
      </w:r>
      <w:r w:rsidR="002F5508" w:rsidRPr="00E8287D">
        <w:rPr>
          <w:rFonts w:ascii="Verdana" w:hAnsi="Verdana"/>
          <w:color w:val="63554F"/>
        </w:rPr>
        <w:t xml:space="preserve">The research will then be carried out </w:t>
      </w:r>
      <w:r w:rsidR="002F5508" w:rsidRPr="00E8287D">
        <w:rPr>
          <w:rFonts w:ascii="Verdana" w:hAnsi="Verdana"/>
          <w:color w:val="63554F"/>
        </w:rPr>
        <w:lastRenderedPageBreak/>
        <w:t xml:space="preserve">using the data without anyone’s name included. The results from the research will be shared in reports including with your school and </w:t>
      </w:r>
      <w:r w:rsidR="00684B1F" w:rsidRPr="00E8287D">
        <w:rPr>
          <w:rFonts w:ascii="Verdana" w:hAnsi="Verdana"/>
          <w:color w:val="63554F"/>
        </w:rPr>
        <w:t xml:space="preserve">other organisations that your </w:t>
      </w:r>
      <w:proofErr w:type="gramStart"/>
      <w:r w:rsidR="00684B1F" w:rsidRPr="00E8287D">
        <w:rPr>
          <w:rFonts w:ascii="Verdana" w:hAnsi="Verdana"/>
          <w:color w:val="63554F"/>
        </w:rPr>
        <w:t>school works</w:t>
      </w:r>
      <w:proofErr w:type="gramEnd"/>
      <w:r w:rsidR="00684B1F" w:rsidRPr="00E8287D">
        <w:rPr>
          <w:rFonts w:ascii="Verdana" w:hAnsi="Verdana"/>
          <w:color w:val="63554F"/>
        </w:rPr>
        <w:t xml:space="preserve"> with</w:t>
      </w:r>
      <w:r w:rsidR="002F5508" w:rsidRPr="00E8287D">
        <w:rPr>
          <w:rFonts w:ascii="Verdana" w:hAnsi="Verdana"/>
          <w:color w:val="63554F"/>
        </w:rPr>
        <w:t>.</w:t>
      </w:r>
    </w:p>
    <w:p w14:paraId="08DA4392" w14:textId="11272FBD" w:rsidR="001F3D83" w:rsidRPr="00E8287D" w:rsidRDefault="000E0FD3" w:rsidP="001F3D83">
      <w:pPr>
        <w:spacing w:after="120" w:line="276" w:lineRule="auto"/>
        <w:rPr>
          <w:rFonts w:ascii="Verdana" w:hAnsi="Verdana"/>
          <w:b/>
          <w:color w:val="049DAA"/>
        </w:rPr>
      </w:pPr>
      <w:r w:rsidRPr="00E8287D">
        <w:rPr>
          <w:rFonts w:ascii="Verdana" w:hAnsi="Verdana"/>
          <w:b/>
          <w:color w:val="049DAA"/>
        </w:rPr>
        <w:t>What rights do I have about the information about me?</w:t>
      </w:r>
    </w:p>
    <w:p w14:paraId="385EE931" w14:textId="19F4C4A5" w:rsidR="001F3D83" w:rsidRPr="00E8287D" w:rsidRDefault="00391272" w:rsidP="001F3D83">
      <w:pPr>
        <w:spacing w:after="240" w:line="276" w:lineRule="auto"/>
        <w:rPr>
          <w:rFonts w:ascii="Verdana" w:hAnsi="Verdana"/>
          <w:color w:val="63554F"/>
        </w:rPr>
      </w:pPr>
      <w:r w:rsidRPr="00E8287D">
        <w:rPr>
          <w:rFonts w:ascii="Verdana" w:hAnsi="Verdana"/>
          <w:color w:val="63554F"/>
        </w:rPr>
        <w:t xml:space="preserve">You can ask for more information about what we can and can’ do with the information we collect. For example, you can ask us to tell you more about who is handling the information about you. You can also ask us to delete the information we have collected about you. If you would like to do </w:t>
      </w:r>
      <w:proofErr w:type="gramStart"/>
      <w:r w:rsidRPr="00E8287D">
        <w:rPr>
          <w:rFonts w:ascii="Verdana" w:hAnsi="Verdana"/>
          <w:color w:val="63554F"/>
        </w:rPr>
        <w:t>this</w:t>
      </w:r>
      <w:proofErr w:type="gramEnd"/>
      <w:r w:rsidRPr="00E8287D">
        <w:rPr>
          <w:rFonts w:ascii="Verdana" w:hAnsi="Verdana"/>
          <w:color w:val="63554F"/>
        </w:rPr>
        <w:t xml:space="preserve"> please contact the research team at measuringwellbeing@annafreud.org</w:t>
      </w:r>
      <w:r w:rsidR="001F3D83" w:rsidRPr="00E8287D">
        <w:rPr>
          <w:rFonts w:ascii="Verdana" w:hAnsi="Verdana"/>
          <w:color w:val="63554F"/>
        </w:rPr>
        <w:t xml:space="preserve"> </w:t>
      </w:r>
    </w:p>
    <w:p w14:paraId="22F386F9" w14:textId="57510AEE" w:rsidR="00627A5A" w:rsidRPr="00C522EF" w:rsidRDefault="00627A5A" w:rsidP="00C522EF">
      <w:pPr>
        <w:spacing w:after="120" w:line="276" w:lineRule="auto"/>
        <w:rPr>
          <w:rFonts w:ascii="Verdana" w:hAnsi="Verdana"/>
          <w:b/>
          <w:color w:val="049DAA"/>
        </w:rPr>
      </w:pPr>
      <w:r w:rsidRPr="00E8287D">
        <w:rPr>
          <w:rFonts w:ascii="Verdana" w:hAnsi="Verdana"/>
          <w:b/>
          <w:color w:val="049DAA"/>
        </w:rPr>
        <w:t>Do I have to take part?</w:t>
      </w:r>
    </w:p>
    <w:p w14:paraId="1A0F0722" w14:textId="68BFFA45" w:rsidR="00627A5A" w:rsidRPr="00C522EF" w:rsidRDefault="00627A5A" w:rsidP="00C522EF">
      <w:pPr>
        <w:spacing w:after="240" w:line="276" w:lineRule="auto"/>
        <w:rPr>
          <w:rFonts w:ascii="Verdana" w:hAnsi="Verdana"/>
          <w:color w:val="63554F"/>
        </w:rPr>
      </w:pPr>
      <w:r w:rsidRPr="00C522EF">
        <w:rPr>
          <w:rFonts w:ascii="Verdana" w:hAnsi="Verdana"/>
          <w:color w:val="63554F"/>
        </w:rPr>
        <w:t>No</w:t>
      </w:r>
      <w:r w:rsidR="001862A8" w:rsidRPr="00C522EF">
        <w:rPr>
          <w:rFonts w:ascii="Verdana" w:hAnsi="Verdana"/>
          <w:color w:val="63554F"/>
        </w:rPr>
        <w:t>,</w:t>
      </w:r>
      <w:r w:rsidRPr="00C522EF">
        <w:rPr>
          <w:rFonts w:ascii="Verdana" w:hAnsi="Verdana"/>
          <w:color w:val="63554F"/>
        </w:rPr>
        <w:t xml:space="preserve"> </w:t>
      </w:r>
      <w:r w:rsidR="001862A8" w:rsidRPr="00C522EF">
        <w:rPr>
          <w:rFonts w:ascii="Verdana" w:hAnsi="Verdana"/>
          <w:color w:val="63554F"/>
        </w:rPr>
        <w:t>i</w:t>
      </w:r>
      <w:r w:rsidRPr="00C522EF">
        <w:rPr>
          <w:rFonts w:ascii="Verdana" w:hAnsi="Verdana"/>
          <w:color w:val="63554F"/>
        </w:rPr>
        <w:t xml:space="preserve">t is up to you </w:t>
      </w:r>
      <w:proofErr w:type="gramStart"/>
      <w:r w:rsidRPr="00C522EF">
        <w:rPr>
          <w:rFonts w:ascii="Verdana" w:hAnsi="Verdana"/>
          <w:color w:val="63554F"/>
        </w:rPr>
        <w:t>whether or not</w:t>
      </w:r>
      <w:proofErr w:type="gramEnd"/>
      <w:r w:rsidRPr="00C522EF">
        <w:rPr>
          <w:rFonts w:ascii="Verdana" w:hAnsi="Verdana"/>
          <w:color w:val="63554F"/>
        </w:rPr>
        <w:t xml:space="preserve"> you take part</w:t>
      </w:r>
      <w:r w:rsidR="00425F5B" w:rsidRPr="00C522EF">
        <w:rPr>
          <w:rFonts w:ascii="Verdana" w:hAnsi="Verdana"/>
          <w:color w:val="63554F"/>
        </w:rPr>
        <w:t xml:space="preserve">. </w:t>
      </w:r>
      <w:r w:rsidRPr="00C522EF">
        <w:rPr>
          <w:rFonts w:ascii="Verdana" w:hAnsi="Verdana"/>
          <w:color w:val="63554F"/>
        </w:rPr>
        <w:t xml:space="preserve">If you choose not to take </w:t>
      </w:r>
      <w:proofErr w:type="gramStart"/>
      <w:r w:rsidRPr="00C522EF">
        <w:rPr>
          <w:rFonts w:ascii="Verdana" w:hAnsi="Verdana"/>
          <w:color w:val="63554F"/>
        </w:rPr>
        <w:t>part</w:t>
      </w:r>
      <w:proofErr w:type="gramEnd"/>
      <w:r w:rsidRPr="00C522EF">
        <w:rPr>
          <w:rFonts w:ascii="Verdana" w:hAnsi="Verdana"/>
          <w:color w:val="63554F"/>
        </w:rPr>
        <w:t xml:space="preserve"> you will not get in trouble</w:t>
      </w:r>
      <w:r w:rsidR="00425F5B" w:rsidRPr="00C522EF">
        <w:rPr>
          <w:rFonts w:ascii="Verdana" w:hAnsi="Verdana"/>
          <w:color w:val="63554F"/>
        </w:rPr>
        <w:t xml:space="preserve">. </w:t>
      </w:r>
      <w:r w:rsidRPr="00C522EF">
        <w:rPr>
          <w:rFonts w:ascii="Verdana" w:hAnsi="Verdana"/>
          <w:color w:val="63554F"/>
        </w:rPr>
        <w:t>Even if you start to take part and then change your mind that is also okay.</w:t>
      </w:r>
      <w:r w:rsidR="00425F5B" w:rsidRPr="00C522EF">
        <w:rPr>
          <w:rFonts w:ascii="Verdana" w:hAnsi="Verdana"/>
          <w:color w:val="63554F"/>
        </w:rPr>
        <w:t xml:space="preserve"> You are free to stop at any time, without giving a reason. </w:t>
      </w:r>
      <w:r w:rsidRPr="00C522EF">
        <w:rPr>
          <w:rFonts w:ascii="Verdana" w:hAnsi="Verdana"/>
          <w:color w:val="63554F"/>
        </w:rPr>
        <w:t>If you start the questionnaire, you are free to skip questions that you do not want to answer.</w:t>
      </w:r>
      <w:r w:rsidR="001862A8" w:rsidRPr="00C522EF">
        <w:rPr>
          <w:rFonts w:ascii="Verdana" w:hAnsi="Verdana"/>
          <w:color w:val="63554F"/>
        </w:rPr>
        <w:t xml:space="preserve"> </w:t>
      </w:r>
      <w:r w:rsidRPr="00C522EF">
        <w:rPr>
          <w:rFonts w:ascii="Verdana" w:hAnsi="Verdana"/>
          <w:color w:val="63554F"/>
        </w:rPr>
        <w:t xml:space="preserve">If you have any questions about this survey or what you will be asked to </w:t>
      </w:r>
      <w:proofErr w:type="gramStart"/>
      <w:r w:rsidRPr="00C522EF">
        <w:rPr>
          <w:rFonts w:ascii="Verdana" w:hAnsi="Verdana"/>
          <w:color w:val="63554F"/>
        </w:rPr>
        <w:t>do</w:t>
      </w:r>
      <w:proofErr w:type="gramEnd"/>
      <w:r w:rsidRPr="00C522EF">
        <w:rPr>
          <w:rFonts w:ascii="Verdana" w:hAnsi="Verdana"/>
          <w:color w:val="63554F"/>
        </w:rPr>
        <w:t xml:space="preserve"> </w:t>
      </w:r>
      <w:r w:rsidR="001862A8" w:rsidRPr="00C522EF">
        <w:rPr>
          <w:rFonts w:ascii="Verdana" w:hAnsi="Verdana"/>
          <w:color w:val="63554F"/>
        </w:rPr>
        <w:t>please</w:t>
      </w:r>
      <w:r w:rsidRPr="00C522EF">
        <w:rPr>
          <w:rFonts w:ascii="Verdana" w:hAnsi="Verdana"/>
          <w:color w:val="63554F"/>
        </w:rPr>
        <w:t xml:space="preserve"> ask your teacher. </w:t>
      </w:r>
    </w:p>
    <w:p w14:paraId="4D916656" w14:textId="77777777" w:rsidR="00627A5A" w:rsidRPr="00C522EF" w:rsidRDefault="00627A5A" w:rsidP="00C522EF">
      <w:pPr>
        <w:spacing w:after="120" w:line="276" w:lineRule="auto"/>
        <w:rPr>
          <w:rFonts w:ascii="Verdana" w:hAnsi="Verdana"/>
          <w:b/>
          <w:color w:val="049DAA"/>
        </w:rPr>
      </w:pPr>
      <w:r w:rsidRPr="00C522EF">
        <w:rPr>
          <w:rFonts w:ascii="Verdana" w:hAnsi="Verdana"/>
          <w:b/>
          <w:color w:val="049DAA"/>
        </w:rPr>
        <w:t>What happens now?</w:t>
      </w:r>
    </w:p>
    <w:p w14:paraId="64132519" w14:textId="4D4922AD" w:rsidR="00627A5A" w:rsidRPr="00C522EF" w:rsidRDefault="00627A5A" w:rsidP="00C522EF">
      <w:pPr>
        <w:spacing w:after="120" w:line="276" w:lineRule="auto"/>
        <w:rPr>
          <w:rFonts w:ascii="Verdana" w:hAnsi="Verdana"/>
          <w:color w:val="63554F"/>
        </w:rPr>
      </w:pPr>
      <w:r w:rsidRPr="00C522EF">
        <w:rPr>
          <w:rFonts w:ascii="Verdana" w:hAnsi="Verdana"/>
          <w:color w:val="63554F"/>
        </w:rPr>
        <w:t>If you are happy to take part, please tick the box below and you can then access the survey.</w:t>
      </w:r>
    </w:p>
    <w:p w14:paraId="09C4378B" w14:textId="77777777" w:rsidR="001862A8" w:rsidRPr="00C522EF" w:rsidRDefault="001862A8" w:rsidP="00C522EF">
      <w:pPr>
        <w:spacing w:after="120" w:line="276" w:lineRule="auto"/>
        <w:rPr>
          <w:rFonts w:ascii="Verdana" w:hAnsi="Verdana"/>
          <w:color w:val="63554F"/>
        </w:rPr>
      </w:pPr>
    </w:p>
    <w:tbl>
      <w:tblPr>
        <w:tblStyle w:val="TableGrid"/>
        <w:tblW w:w="0" w:type="auto"/>
        <w:tblLook w:val="04A0" w:firstRow="1" w:lastRow="0" w:firstColumn="1" w:lastColumn="0" w:noHBand="0" w:noVBand="1"/>
      </w:tblPr>
      <w:tblGrid>
        <w:gridCol w:w="5245"/>
        <w:gridCol w:w="420"/>
      </w:tblGrid>
      <w:tr w:rsidR="00C522EF" w:rsidRPr="00C522EF" w14:paraId="16E7EF4F" w14:textId="2FC3C64E" w:rsidTr="00C522EF">
        <w:tc>
          <w:tcPr>
            <w:tcW w:w="5245" w:type="dxa"/>
            <w:tcBorders>
              <w:top w:val="nil"/>
              <w:left w:val="nil"/>
              <w:bottom w:val="nil"/>
            </w:tcBorders>
          </w:tcPr>
          <w:p w14:paraId="04928A71" w14:textId="54E7FA59" w:rsidR="001862A8" w:rsidRPr="00C522EF" w:rsidRDefault="001862A8" w:rsidP="00C522EF">
            <w:pPr>
              <w:spacing w:after="120" w:line="276" w:lineRule="auto"/>
              <w:rPr>
                <w:rFonts w:ascii="Verdana" w:hAnsi="Verdana"/>
                <w:b/>
                <w:color w:val="049DAA"/>
              </w:rPr>
            </w:pPr>
            <w:r w:rsidRPr="00C522EF">
              <w:rPr>
                <w:rFonts w:ascii="Verdana" w:hAnsi="Verdana"/>
                <w:b/>
                <w:color w:val="049DAA"/>
              </w:rPr>
              <w:t>I am happy to take part</w:t>
            </w:r>
          </w:p>
        </w:tc>
        <w:tc>
          <w:tcPr>
            <w:tcW w:w="420" w:type="dxa"/>
          </w:tcPr>
          <w:p w14:paraId="42AA360A" w14:textId="1CEE7F33" w:rsidR="001862A8" w:rsidRPr="00C522EF" w:rsidRDefault="001862A8" w:rsidP="00C522EF">
            <w:pPr>
              <w:spacing w:after="120" w:line="276" w:lineRule="auto"/>
              <w:rPr>
                <w:rFonts w:ascii="Verdana" w:hAnsi="Verdana"/>
                <w:color w:val="63554F"/>
              </w:rPr>
            </w:pPr>
          </w:p>
        </w:tc>
      </w:tr>
      <w:tr w:rsidR="00C522EF" w:rsidRPr="00C522EF" w14:paraId="01D96AC4" w14:textId="77777777" w:rsidTr="00C522EF">
        <w:tc>
          <w:tcPr>
            <w:tcW w:w="5245" w:type="dxa"/>
            <w:tcBorders>
              <w:top w:val="nil"/>
              <w:left w:val="nil"/>
              <w:bottom w:val="nil"/>
            </w:tcBorders>
          </w:tcPr>
          <w:p w14:paraId="57AE48DC" w14:textId="6F058C8A" w:rsidR="00A76DBC" w:rsidRPr="00C522EF" w:rsidRDefault="00A76DBC" w:rsidP="00C522EF">
            <w:pPr>
              <w:spacing w:after="120" w:line="276" w:lineRule="auto"/>
              <w:rPr>
                <w:rFonts w:ascii="Verdana" w:hAnsi="Verdana"/>
                <w:b/>
                <w:color w:val="049DAA"/>
              </w:rPr>
            </w:pPr>
            <w:r w:rsidRPr="00C522EF">
              <w:rPr>
                <w:rFonts w:ascii="Verdana" w:hAnsi="Verdana"/>
                <w:b/>
                <w:color w:val="049DAA"/>
              </w:rPr>
              <w:t>I am NOT happy to take part</w:t>
            </w:r>
          </w:p>
        </w:tc>
        <w:tc>
          <w:tcPr>
            <w:tcW w:w="420" w:type="dxa"/>
          </w:tcPr>
          <w:p w14:paraId="542DF33E" w14:textId="77777777" w:rsidR="00A76DBC" w:rsidRPr="00C522EF" w:rsidRDefault="00A76DBC" w:rsidP="00C522EF">
            <w:pPr>
              <w:spacing w:after="120" w:line="276" w:lineRule="auto"/>
              <w:rPr>
                <w:rFonts w:ascii="Verdana" w:hAnsi="Verdana"/>
                <w:color w:val="63554F"/>
              </w:rPr>
            </w:pPr>
          </w:p>
        </w:tc>
      </w:tr>
    </w:tbl>
    <w:p w14:paraId="55293424" w14:textId="4D832592" w:rsidR="00627A5A" w:rsidRPr="00C522EF" w:rsidRDefault="00627A5A" w:rsidP="00C522EF">
      <w:pPr>
        <w:spacing w:after="120" w:line="276" w:lineRule="auto"/>
        <w:rPr>
          <w:rFonts w:ascii="Verdana" w:hAnsi="Verdana"/>
          <w:color w:val="63554F"/>
        </w:rPr>
      </w:pPr>
    </w:p>
    <w:sectPr w:rsidR="00627A5A" w:rsidRPr="00C522EF" w:rsidSect="00C522EF">
      <w:headerReference w:type="default" r:id="rId8"/>
      <w:footerReference w:type="default" r:id="rId9"/>
      <w:pgSz w:w="11906" w:h="16838"/>
      <w:pgMar w:top="260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DB0F" w14:textId="77777777" w:rsidR="0042600E" w:rsidRDefault="0042600E" w:rsidP="009744BE">
      <w:r>
        <w:separator/>
      </w:r>
    </w:p>
  </w:endnote>
  <w:endnote w:type="continuationSeparator" w:id="0">
    <w:p w14:paraId="4373D387" w14:textId="77777777" w:rsidR="0042600E" w:rsidRDefault="0042600E" w:rsidP="0097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287046"/>
      <w:docPartObj>
        <w:docPartGallery w:val="Page Numbers (Bottom of Page)"/>
        <w:docPartUnique/>
      </w:docPartObj>
    </w:sdtPr>
    <w:sdtEndPr>
      <w:rPr>
        <w:noProof/>
      </w:rPr>
    </w:sdtEndPr>
    <w:sdtContent>
      <w:p w14:paraId="59693213" w14:textId="728E56E1" w:rsidR="00C522EF" w:rsidRDefault="00C522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CBC7C" w14:textId="77777777" w:rsidR="00C522EF" w:rsidRDefault="00C52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064C" w14:textId="77777777" w:rsidR="0042600E" w:rsidRDefault="0042600E" w:rsidP="009744BE">
      <w:r>
        <w:separator/>
      </w:r>
    </w:p>
  </w:footnote>
  <w:footnote w:type="continuationSeparator" w:id="0">
    <w:p w14:paraId="1760392F" w14:textId="77777777" w:rsidR="0042600E" w:rsidRDefault="0042600E" w:rsidP="0097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BDAB" w14:textId="454FDBDC" w:rsidR="00C522EF" w:rsidRDefault="00C522EF" w:rsidP="00C522EF">
    <w:pPr>
      <w:spacing w:after="120" w:line="276" w:lineRule="auto"/>
      <w:rPr>
        <w:rFonts w:ascii="Verdana" w:hAnsi="Verdana"/>
        <w:b/>
        <w:color w:val="049DAA"/>
        <w:sz w:val="28"/>
      </w:rPr>
    </w:pPr>
    <w:r>
      <w:rPr>
        <w:rFonts w:ascii="Verdana" w:hAnsi="Verdana" w:cstheme="minorHAnsi"/>
        <w:i/>
        <w:noProof/>
        <w:color w:val="049DAA"/>
        <w:sz w:val="28"/>
      </w:rPr>
      <w:drawing>
        <wp:anchor distT="0" distB="0" distL="114300" distR="114300" simplePos="0" relativeHeight="251659264" behindDoc="0" locked="0" layoutInCell="1" allowOverlap="1" wp14:anchorId="5FB33B00" wp14:editId="2A5B5C1A">
          <wp:simplePos x="0" y="0"/>
          <wp:positionH relativeFrom="column">
            <wp:posOffset>3867150</wp:posOffset>
          </wp:positionH>
          <wp:positionV relativeFrom="paragraph">
            <wp:posOffset>95250</wp:posOffset>
          </wp:positionV>
          <wp:extent cx="1895475" cy="958215"/>
          <wp:effectExtent l="0" t="0" r="9525" b="0"/>
          <wp:wrapThrough wrapText="bothSides">
            <wp:wrapPolygon edited="0">
              <wp:start x="0" y="0"/>
              <wp:lineTo x="0" y="21042"/>
              <wp:lineTo x="21491" y="21042"/>
              <wp:lineTo x="2149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srcRect l="5233" t="8756" r="4422" b="9978"/>
                  <a:stretch/>
                </pic:blipFill>
                <pic:spPr bwMode="auto">
                  <a:xfrm>
                    <a:off x="0" y="0"/>
                    <a:ext cx="1895475" cy="958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83AC2" w14:textId="50B83180" w:rsidR="00C522EF" w:rsidRPr="00C522EF" w:rsidRDefault="00C522EF" w:rsidP="00C522EF">
    <w:pPr>
      <w:spacing w:after="120" w:line="276" w:lineRule="auto"/>
      <w:rPr>
        <w:rFonts w:ascii="Verdana" w:hAnsi="Verdana"/>
        <w:b/>
        <w:color w:val="049DAA"/>
        <w:sz w:val="28"/>
      </w:rPr>
    </w:pPr>
    <w:r w:rsidRPr="00C522EF">
      <w:rPr>
        <w:rFonts w:ascii="Verdana" w:hAnsi="Verdana"/>
        <w:b/>
        <w:color w:val="049DAA"/>
        <w:sz w:val="28"/>
      </w:rPr>
      <w:t xml:space="preserve">Wellbeing Measurement </w:t>
    </w:r>
    <w:r w:rsidRPr="00C522EF">
      <w:rPr>
        <w:rFonts w:ascii="Verdana" w:hAnsi="Verdana"/>
        <w:b/>
        <w:i/>
        <w:color w:val="049DAA"/>
        <w:sz w:val="28"/>
      </w:rPr>
      <w:t>for</w:t>
    </w:r>
    <w:r w:rsidRPr="00C522EF">
      <w:rPr>
        <w:rFonts w:ascii="Verdana" w:hAnsi="Verdana"/>
        <w:b/>
        <w:color w:val="049DAA"/>
        <w:sz w:val="28"/>
      </w:rPr>
      <w:t xml:space="preserve"> Schools</w:t>
    </w:r>
    <w:r>
      <w:rPr>
        <w:rFonts w:ascii="Verdana" w:hAnsi="Verdana"/>
        <w:b/>
        <w:color w:val="049DAA"/>
        <w:sz w:val="28"/>
      </w:rPr>
      <w:t xml:space="preserve"> </w:t>
    </w:r>
  </w:p>
  <w:p w14:paraId="4D831FBC" w14:textId="1E8B5AC2" w:rsidR="00C522EF" w:rsidRPr="00C522EF" w:rsidRDefault="00C522EF" w:rsidP="00C522EF">
    <w:pPr>
      <w:spacing w:after="120" w:line="276" w:lineRule="auto"/>
      <w:rPr>
        <w:rFonts w:ascii="Verdana" w:hAnsi="Verdana"/>
        <w:i/>
        <w:color w:val="049DAA"/>
        <w:sz w:val="28"/>
      </w:rPr>
    </w:pPr>
    <w:r w:rsidRPr="00C522EF">
      <w:rPr>
        <w:rFonts w:ascii="Verdana" w:hAnsi="Verdana"/>
        <w:i/>
        <w:color w:val="049DAA"/>
        <w:sz w:val="28"/>
      </w:rPr>
      <w:t>Information Sheet</w:t>
    </w:r>
    <w:r w:rsidR="00F91FF5">
      <w:rPr>
        <w:rFonts w:ascii="Verdana" w:hAnsi="Verdana"/>
        <w:i/>
        <w:color w:val="049DAA"/>
        <w:sz w:val="28"/>
      </w:rPr>
      <w:t xml:space="preserve">, </w:t>
    </w:r>
    <w:r w:rsidR="00F91FF5" w:rsidRPr="00E8287D">
      <w:rPr>
        <w:rFonts w:ascii="Verdana" w:hAnsi="Verdana"/>
        <w:i/>
        <w:color w:val="049DAA"/>
        <w:sz w:val="28"/>
      </w:rPr>
      <w:t>Privacy Notice</w:t>
    </w:r>
    <w:r w:rsidR="00F91FF5">
      <w:rPr>
        <w:rFonts w:ascii="Verdana" w:hAnsi="Verdana"/>
        <w:i/>
        <w:color w:val="049DAA"/>
        <w:sz w:val="28"/>
      </w:rPr>
      <w:t xml:space="preserve"> and</w:t>
    </w:r>
    <w:r w:rsidR="00DC29AC">
      <w:rPr>
        <w:rFonts w:ascii="Verdana" w:hAnsi="Verdana"/>
        <w:i/>
        <w:color w:val="049DAA"/>
        <w:sz w:val="28"/>
      </w:rPr>
      <w:t xml:space="preserve"> Assent Form</w:t>
    </w:r>
    <w:r w:rsidRPr="00C522EF">
      <w:rPr>
        <w:rFonts w:ascii="Verdana" w:hAnsi="Verdana"/>
        <w:i/>
        <w:color w:val="049DAA"/>
        <w:sz w:val="28"/>
      </w:rPr>
      <w:t xml:space="preserve"> for Pupils</w:t>
    </w:r>
  </w:p>
  <w:p w14:paraId="0DACA5C3" w14:textId="77777777" w:rsidR="00C522EF" w:rsidRDefault="00C52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7A7"/>
    <w:multiLevelType w:val="hybridMultilevel"/>
    <w:tmpl w:val="6768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E0B62"/>
    <w:multiLevelType w:val="hybridMultilevel"/>
    <w:tmpl w:val="CE5653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F0036"/>
    <w:multiLevelType w:val="hybridMultilevel"/>
    <w:tmpl w:val="788287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0809B4"/>
    <w:multiLevelType w:val="hybridMultilevel"/>
    <w:tmpl w:val="E10E5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21DE8"/>
    <w:multiLevelType w:val="hybridMultilevel"/>
    <w:tmpl w:val="7CB80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B5716"/>
    <w:multiLevelType w:val="hybridMultilevel"/>
    <w:tmpl w:val="678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FF"/>
    <w:rsid w:val="000327D8"/>
    <w:rsid w:val="000866C1"/>
    <w:rsid w:val="000E0FD3"/>
    <w:rsid w:val="000E705C"/>
    <w:rsid w:val="000F1732"/>
    <w:rsid w:val="000F5474"/>
    <w:rsid w:val="00132D50"/>
    <w:rsid w:val="001862A8"/>
    <w:rsid w:val="001D06B2"/>
    <w:rsid w:val="001F3D83"/>
    <w:rsid w:val="00205610"/>
    <w:rsid w:val="0024431F"/>
    <w:rsid w:val="0025504E"/>
    <w:rsid w:val="002717FF"/>
    <w:rsid w:val="002750B3"/>
    <w:rsid w:val="0027555A"/>
    <w:rsid w:val="002B2110"/>
    <w:rsid w:val="002C798D"/>
    <w:rsid w:val="002F5508"/>
    <w:rsid w:val="00304FAA"/>
    <w:rsid w:val="00366CA5"/>
    <w:rsid w:val="00367FA7"/>
    <w:rsid w:val="003731C2"/>
    <w:rsid w:val="00386570"/>
    <w:rsid w:val="00391272"/>
    <w:rsid w:val="003922B5"/>
    <w:rsid w:val="003959E9"/>
    <w:rsid w:val="003A67F8"/>
    <w:rsid w:val="004015EF"/>
    <w:rsid w:val="00425F5B"/>
    <w:rsid w:val="0042600E"/>
    <w:rsid w:val="00434620"/>
    <w:rsid w:val="00437923"/>
    <w:rsid w:val="00444039"/>
    <w:rsid w:val="0049030E"/>
    <w:rsid w:val="004C5E8D"/>
    <w:rsid w:val="00503BF5"/>
    <w:rsid w:val="005263F3"/>
    <w:rsid w:val="005934D5"/>
    <w:rsid w:val="00596FE0"/>
    <w:rsid w:val="005A6CCD"/>
    <w:rsid w:val="005D5642"/>
    <w:rsid w:val="00627A5A"/>
    <w:rsid w:val="00684B1F"/>
    <w:rsid w:val="0069321E"/>
    <w:rsid w:val="006942A4"/>
    <w:rsid w:val="00694E4A"/>
    <w:rsid w:val="006B1CE0"/>
    <w:rsid w:val="006C21C1"/>
    <w:rsid w:val="006E00AB"/>
    <w:rsid w:val="00711973"/>
    <w:rsid w:val="00715D43"/>
    <w:rsid w:val="00786735"/>
    <w:rsid w:val="007A7634"/>
    <w:rsid w:val="007C3B65"/>
    <w:rsid w:val="007C5A6F"/>
    <w:rsid w:val="007F1135"/>
    <w:rsid w:val="0084157C"/>
    <w:rsid w:val="00851AEC"/>
    <w:rsid w:val="008A1D96"/>
    <w:rsid w:val="008B0C3D"/>
    <w:rsid w:val="008C08F5"/>
    <w:rsid w:val="008D061B"/>
    <w:rsid w:val="00911188"/>
    <w:rsid w:val="009172FC"/>
    <w:rsid w:val="00953F53"/>
    <w:rsid w:val="00960270"/>
    <w:rsid w:val="00972689"/>
    <w:rsid w:val="009744BE"/>
    <w:rsid w:val="00987608"/>
    <w:rsid w:val="00991419"/>
    <w:rsid w:val="009B054F"/>
    <w:rsid w:val="009F0546"/>
    <w:rsid w:val="00A05B12"/>
    <w:rsid w:val="00A44419"/>
    <w:rsid w:val="00A44A4D"/>
    <w:rsid w:val="00A45CA7"/>
    <w:rsid w:val="00A71CA9"/>
    <w:rsid w:val="00A76DBC"/>
    <w:rsid w:val="00A84DB9"/>
    <w:rsid w:val="00AA1B13"/>
    <w:rsid w:val="00AD3C21"/>
    <w:rsid w:val="00B45267"/>
    <w:rsid w:val="00B82E3E"/>
    <w:rsid w:val="00BB31E3"/>
    <w:rsid w:val="00C0744A"/>
    <w:rsid w:val="00C424AA"/>
    <w:rsid w:val="00C5048C"/>
    <w:rsid w:val="00C522EF"/>
    <w:rsid w:val="00C6788D"/>
    <w:rsid w:val="00C86DB7"/>
    <w:rsid w:val="00CA38D5"/>
    <w:rsid w:val="00CB4464"/>
    <w:rsid w:val="00DA5E38"/>
    <w:rsid w:val="00DC106E"/>
    <w:rsid w:val="00DC29AC"/>
    <w:rsid w:val="00DD74A4"/>
    <w:rsid w:val="00DE3C72"/>
    <w:rsid w:val="00E71290"/>
    <w:rsid w:val="00E74DDD"/>
    <w:rsid w:val="00E8287D"/>
    <w:rsid w:val="00E85764"/>
    <w:rsid w:val="00E92B89"/>
    <w:rsid w:val="00EA52D1"/>
    <w:rsid w:val="00EE6563"/>
    <w:rsid w:val="00F00E08"/>
    <w:rsid w:val="00F2699F"/>
    <w:rsid w:val="00F43901"/>
    <w:rsid w:val="00F66AD5"/>
    <w:rsid w:val="00F91FF5"/>
    <w:rsid w:val="00FD4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E827B"/>
  <w15:chartTrackingRefBased/>
  <w15:docId w15:val="{51E4DB99-D2EF-4EF7-9545-564E39AF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8F5"/>
    <w:pPr>
      <w:ind w:left="720"/>
      <w:contextualSpacing/>
    </w:pPr>
  </w:style>
  <w:style w:type="character" w:styleId="Hyperlink">
    <w:name w:val="Hyperlink"/>
    <w:basedOn w:val="DefaultParagraphFont"/>
    <w:uiPriority w:val="99"/>
    <w:unhideWhenUsed/>
    <w:rsid w:val="00DC106E"/>
    <w:rPr>
      <w:color w:val="0563C1" w:themeColor="hyperlink"/>
      <w:u w:val="single"/>
    </w:rPr>
  </w:style>
  <w:style w:type="character" w:styleId="CommentReference">
    <w:name w:val="annotation reference"/>
    <w:basedOn w:val="DefaultParagraphFont"/>
    <w:uiPriority w:val="99"/>
    <w:semiHidden/>
    <w:unhideWhenUsed/>
    <w:rsid w:val="003A67F8"/>
    <w:rPr>
      <w:sz w:val="16"/>
      <w:szCs w:val="16"/>
    </w:rPr>
  </w:style>
  <w:style w:type="paragraph" w:styleId="CommentText">
    <w:name w:val="annotation text"/>
    <w:basedOn w:val="Normal"/>
    <w:link w:val="CommentTextChar"/>
    <w:uiPriority w:val="99"/>
    <w:semiHidden/>
    <w:unhideWhenUsed/>
    <w:rsid w:val="003A67F8"/>
    <w:rPr>
      <w:sz w:val="20"/>
      <w:szCs w:val="20"/>
    </w:rPr>
  </w:style>
  <w:style w:type="character" w:customStyle="1" w:styleId="CommentTextChar">
    <w:name w:val="Comment Text Char"/>
    <w:basedOn w:val="DefaultParagraphFont"/>
    <w:link w:val="CommentText"/>
    <w:uiPriority w:val="99"/>
    <w:semiHidden/>
    <w:rsid w:val="003A67F8"/>
    <w:rPr>
      <w:sz w:val="20"/>
      <w:szCs w:val="20"/>
    </w:rPr>
  </w:style>
  <w:style w:type="paragraph" w:styleId="CommentSubject">
    <w:name w:val="annotation subject"/>
    <w:basedOn w:val="CommentText"/>
    <w:next w:val="CommentText"/>
    <w:link w:val="CommentSubjectChar"/>
    <w:uiPriority w:val="99"/>
    <w:semiHidden/>
    <w:unhideWhenUsed/>
    <w:rsid w:val="003A67F8"/>
    <w:rPr>
      <w:b/>
      <w:bCs/>
    </w:rPr>
  </w:style>
  <w:style w:type="character" w:customStyle="1" w:styleId="CommentSubjectChar">
    <w:name w:val="Comment Subject Char"/>
    <w:basedOn w:val="CommentTextChar"/>
    <w:link w:val="CommentSubject"/>
    <w:uiPriority w:val="99"/>
    <w:semiHidden/>
    <w:rsid w:val="003A67F8"/>
    <w:rPr>
      <w:b/>
      <w:bCs/>
      <w:sz w:val="20"/>
      <w:szCs w:val="20"/>
    </w:rPr>
  </w:style>
  <w:style w:type="paragraph" w:styleId="BalloonText">
    <w:name w:val="Balloon Text"/>
    <w:basedOn w:val="Normal"/>
    <w:link w:val="BalloonTextChar"/>
    <w:uiPriority w:val="99"/>
    <w:semiHidden/>
    <w:unhideWhenUsed/>
    <w:rsid w:val="003A6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F8"/>
    <w:rPr>
      <w:rFonts w:ascii="Segoe UI" w:hAnsi="Segoe UI" w:cs="Segoe UI"/>
      <w:sz w:val="18"/>
      <w:szCs w:val="18"/>
    </w:rPr>
  </w:style>
  <w:style w:type="character" w:customStyle="1" w:styleId="UnresolvedMention1">
    <w:name w:val="Unresolved Mention1"/>
    <w:basedOn w:val="DefaultParagraphFont"/>
    <w:uiPriority w:val="99"/>
    <w:semiHidden/>
    <w:unhideWhenUsed/>
    <w:rsid w:val="00132D50"/>
    <w:rPr>
      <w:color w:val="808080"/>
      <w:shd w:val="clear" w:color="auto" w:fill="E6E6E6"/>
    </w:rPr>
  </w:style>
  <w:style w:type="paragraph" w:styleId="Header">
    <w:name w:val="header"/>
    <w:basedOn w:val="Normal"/>
    <w:link w:val="HeaderChar"/>
    <w:uiPriority w:val="99"/>
    <w:unhideWhenUsed/>
    <w:rsid w:val="009744BE"/>
    <w:pPr>
      <w:tabs>
        <w:tab w:val="center" w:pos="4513"/>
        <w:tab w:val="right" w:pos="9026"/>
      </w:tabs>
    </w:pPr>
  </w:style>
  <w:style w:type="character" w:customStyle="1" w:styleId="HeaderChar">
    <w:name w:val="Header Char"/>
    <w:basedOn w:val="DefaultParagraphFont"/>
    <w:link w:val="Header"/>
    <w:uiPriority w:val="99"/>
    <w:rsid w:val="009744BE"/>
  </w:style>
  <w:style w:type="paragraph" w:styleId="Footer">
    <w:name w:val="footer"/>
    <w:basedOn w:val="Normal"/>
    <w:link w:val="FooterChar"/>
    <w:uiPriority w:val="99"/>
    <w:unhideWhenUsed/>
    <w:rsid w:val="009744BE"/>
    <w:pPr>
      <w:tabs>
        <w:tab w:val="center" w:pos="4513"/>
        <w:tab w:val="right" w:pos="9026"/>
      </w:tabs>
    </w:pPr>
  </w:style>
  <w:style w:type="character" w:customStyle="1" w:styleId="FooterChar">
    <w:name w:val="Footer Char"/>
    <w:basedOn w:val="DefaultParagraphFont"/>
    <w:link w:val="Footer"/>
    <w:uiPriority w:val="99"/>
    <w:rsid w:val="009744BE"/>
  </w:style>
  <w:style w:type="table" w:styleId="TableGrid">
    <w:name w:val="Table Grid"/>
    <w:basedOn w:val="TableNormal"/>
    <w:uiPriority w:val="39"/>
    <w:rsid w:val="00627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AB7A-B98E-4A6F-9D01-E5E89B02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Ritchie</dc:creator>
  <cp:keywords/>
  <dc:description/>
  <cp:lastModifiedBy>Benjamin Ritchie</cp:lastModifiedBy>
  <cp:revision>20</cp:revision>
  <dcterms:created xsi:type="dcterms:W3CDTF">2019-07-19T11:36:00Z</dcterms:created>
  <dcterms:modified xsi:type="dcterms:W3CDTF">2021-11-23T14:45:00Z</dcterms:modified>
</cp:coreProperties>
</file>